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F32A" w14:textId="77777777" w:rsidR="009900B1" w:rsidRDefault="009900B1" w:rsidP="009900B1">
      <w:pPr>
        <w:rPr>
          <w:rFonts w:ascii="Arial" w:hAnsi="Arial" w:cs="Arial"/>
          <w:sz w:val="28"/>
          <w:szCs w:val="28"/>
        </w:rPr>
      </w:pPr>
      <w:r w:rsidRPr="004240E8">
        <w:rPr>
          <w:rFonts w:ascii="Arial" w:hAnsi="Arial" w:cs="Arial"/>
          <w:sz w:val="28"/>
          <w:szCs w:val="28"/>
        </w:rPr>
        <w:t>Raport de activitate în anul 20</w:t>
      </w:r>
      <w:r>
        <w:rPr>
          <w:rFonts w:ascii="Arial" w:hAnsi="Arial" w:cs="Arial"/>
          <w:sz w:val="28"/>
          <w:szCs w:val="28"/>
        </w:rPr>
        <w:t>24</w:t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</w:r>
      <w:r w:rsidRPr="004240E8">
        <w:rPr>
          <w:rFonts w:ascii="Arial" w:hAnsi="Arial" w:cs="Arial"/>
          <w:sz w:val="28"/>
          <w:szCs w:val="28"/>
        </w:rPr>
        <w:tab/>
        <w:t xml:space="preserve"> din Compartimentul Cadastru şi Agricol</w:t>
      </w:r>
    </w:p>
    <w:tbl>
      <w:tblPr>
        <w:tblStyle w:val="Rcsostblzat1"/>
        <w:tblpPr w:leftFromText="180" w:rightFromText="180" w:vertAnchor="page" w:horzAnchor="margin" w:tblpY="4261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9900B1" w:rsidRPr="004240E8" w14:paraId="16FE413E" w14:textId="77777777" w:rsidTr="00A64190">
        <w:tc>
          <w:tcPr>
            <w:tcW w:w="4644" w:type="dxa"/>
            <w:vAlign w:val="bottom"/>
          </w:tcPr>
          <w:p w14:paraId="37ED954F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</w:rPr>
            </w:pPr>
            <w:r w:rsidRPr="004240E8">
              <w:rPr>
                <w:rFonts w:ascii="Times New Roman" w:eastAsia="Calibri" w:hAnsi="Times New Roman" w:cs="Times New Roman"/>
                <w:shd w:val="clear" w:color="auto" w:fill="FFFFFF"/>
              </w:rPr>
              <w:t>Depunerea cererii pentru subvențiile </w:t>
            </w:r>
            <w:r w:rsidRPr="004240E8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APIA</w:t>
            </w:r>
            <w:r w:rsidRPr="004240E8">
              <w:rPr>
                <w:rFonts w:ascii="Times New Roman" w:eastAsia="Calibri" w:hAnsi="Times New Roman" w:cs="Times New Roman"/>
                <w:shd w:val="clear" w:color="auto" w:fill="FFFFFF"/>
              </w:rPr>
              <w:t> </w:t>
            </w:r>
            <w:r w:rsidRPr="004240E8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 xml:space="preserve"> </w:t>
            </w:r>
          </w:p>
        </w:tc>
        <w:tc>
          <w:tcPr>
            <w:tcW w:w="4644" w:type="dxa"/>
            <w:vAlign w:val="bottom"/>
          </w:tcPr>
          <w:p w14:paraId="3085C5B3" w14:textId="77777777" w:rsidR="009900B1" w:rsidRPr="004240E8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</w:tr>
      <w:tr w:rsidR="009900B1" w:rsidRPr="004240E8" w14:paraId="63DDFA0F" w14:textId="77777777" w:rsidTr="00A64190">
        <w:tc>
          <w:tcPr>
            <w:tcW w:w="4644" w:type="dxa"/>
            <w:vAlign w:val="bottom"/>
          </w:tcPr>
          <w:p w14:paraId="33199980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Adeverinţă pentru Apia</w:t>
            </w:r>
          </w:p>
        </w:tc>
        <w:tc>
          <w:tcPr>
            <w:tcW w:w="4644" w:type="dxa"/>
            <w:vAlign w:val="bottom"/>
          </w:tcPr>
          <w:p w14:paraId="7822A341" w14:textId="77777777" w:rsidR="009900B1" w:rsidRPr="004240E8" w:rsidRDefault="009900B1" w:rsidP="009900B1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</w:rPr>
              <w:t>77</w:t>
            </w:r>
          </w:p>
        </w:tc>
      </w:tr>
      <w:tr w:rsidR="009900B1" w:rsidRPr="004240E8" w14:paraId="1A2DA3C5" w14:textId="77777777" w:rsidTr="00A64190">
        <w:tc>
          <w:tcPr>
            <w:tcW w:w="4644" w:type="dxa"/>
            <w:vAlign w:val="bottom"/>
          </w:tcPr>
          <w:p w14:paraId="55CEFE9E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Atestate de producător şi carnetele de comercializare a produselor din sectorul agricol</w:t>
            </w:r>
          </w:p>
        </w:tc>
        <w:tc>
          <w:tcPr>
            <w:tcW w:w="4644" w:type="dxa"/>
            <w:vAlign w:val="bottom"/>
          </w:tcPr>
          <w:p w14:paraId="010AE631" w14:textId="77777777" w:rsidR="009900B1" w:rsidRPr="004240E8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54</w:t>
            </w:r>
          </w:p>
        </w:tc>
      </w:tr>
      <w:tr w:rsidR="009900B1" w:rsidRPr="004240E8" w14:paraId="71CACA8F" w14:textId="77777777" w:rsidTr="00A64190">
        <w:tc>
          <w:tcPr>
            <w:tcW w:w="4644" w:type="dxa"/>
            <w:vAlign w:val="bottom"/>
          </w:tcPr>
          <w:p w14:paraId="63F0785C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Prelungirea </w:t>
            </w:r>
            <w:r w:rsidRPr="004240E8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C</w:t>
            </w:r>
            <w:r w:rsidRPr="004240E8">
              <w:rPr>
                <w:rFonts w:ascii="Times New Roman" w:eastAsia="Calibri" w:hAnsi="Times New Roman" w:cs="Times New Roman"/>
                <w:color w:val="000000"/>
              </w:rPr>
              <w:t>arnetele de comercializare a produselor din sectorul agricol</w:t>
            </w:r>
          </w:p>
        </w:tc>
        <w:tc>
          <w:tcPr>
            <w:tcW w:w="4644" w:type="dxa"/>
            <w:vAlign w:val="bottom"/>
          </w:tcPr>
          <w:p w14:paraId="1B4644D1" w14:textId="77777777" w:rsidR="009900B1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84</w:t>
            </w:r>
          </w:p>
        </w:tc>
      </w:tr>
      <w:tr w:rsidR="009900B1" w:rsidRPr="004240E8" w14:paraId="0726F0EB" w14:textId="77777777" w:rsidTr="00A64190">
        <w:tc>
          <w:tcPr>
            <w:tcW w:w="4644" w:type="dxa"/>
            <w:vAlign w:val="bottom"/>
          </w:tcPr>
          <w:p w14:paraId="0BC9B87A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Diverse Adeverinţă: Adeverinţă pentru Adresă Postală, Adeverinţă pentru categoria de folosinţă, Plan de Incadrare în Tarla, Adeverinţă pentru energie electrică, Adeverinţă pentru depozitare auto, Adeverinţă din Registrul Agricol</w:t>
            </w:r>
          </w:p>
        </w:tc>
        <w:tc>
          <w:tcPr>
            <w:tcW w:w="4644" w:type="dxa"/>
            <w:vAlign w:val="bottom"/>
          </w:tcPr>
          <w:p w14:paraId="54B6E2C8" w14:textId="77777777" w:rsidR="009900B1" w:rsidRPr="004240E8" w:rsidRDefault="009900B1" w:rsidP="009900B1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820</w:t>
            </w:r>
          </w:p>
        </w:tc>
      </w:tr>
      <w:tr w:rsidR="009900B1" w:rsidRPr="004240E8" w14:paraId="05F68E0C" w14:textId="77777777" w:rsidTr="00A64190">
        <w:tc>
          <w:tcPr>
            <w:tcW w:w="4644" w:type="dxa"/>
            <w:vAlign w:val="bottom"/>
          </w:tcPr>
          <w:p w14:paraId="7BF52E2D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Adeverinţă pentru Carte de identitate</w:t>
            </w:r>
          </w:p>
        </w:tc>
        <w:tc>
          <w:tcPr>
            <w:tcW w:w="4644" w:type="dxa"/>
            <w:vAlign w:val="bottom"/>
          </w:tcPr>
          <w:p w14:paraId="07F96724" w14:textId="77777777" w:rsidR="009900B1" w:rsidRPr="004240E8" w:rsidRDefault="009900B1" w:rsidP="009900B1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384</w:t>
            </w:r>
          </w:p>
        </w:tc>
      </w:tr>
      <w:tr w:rsidR="009900B1" w:rsidRPr="004240E8" w14:paraId="6E8A99C2" w14:textId="77777777" w:rsidTr="00A64190">
        <w:tc>
          <w:tcPr>
            <w:tcW w:w="4644" w:type="dxa"/>
            <w:vAlign w:val="bottom"/>
          </w:tcPr>
          <w:p w14:paraId="5EB41E27" w14:textId="77777777" w:rsidR="009900B1" w:rsidRPr="00123657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Transcrierea Contract de vănzare-cumpărare imobilului în intravilan</w:t>
            </w:r>
            <w:r>
              <w:rPr>
                <w:rFonts w:ascii="Times New Roman" w:eastAsia="Calibri" w:hAnsi="Times New Roman" w:cs="Times New Roman"/>
                <w:color w:val="000000"/>
              </w:rPr>
              <w:t>, și extravilan</w:t>
            </w:r>
          </w:p>
        </w:tc>
        <w:tc>
          <w:tcPr>
            <w:tcW w:w="4644" w:type="dxa"/>
            <w:vAlign w:val="bottom"/>
          </w:tcPr>
          <w:p w14:paraId="3EF5960F" w14:textId="77777777" w:rsidR="009900B1" w:rsidRPr="004240E8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587</w:t>
            </w:r>
          </w:p>
        </w:tc>
      </w:tr>
      <w:tr w:rsidR="009900B1" w:rsidRPr="004240E8" w14:paraId="5BEB369B" w14:textId="77777777" w:rsidTr="00A64190">
        <w:tc>
          <w:tcPr>
            <w:tcW w:w="4644" w:type="dxa"/>
            <w:vAlign w:val="bottom"/>
          </w:tcPr>
          <w:p w14:paraId="56399F49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Contract de arendă</w:t>
            </w:r>
          </w:p>
        </w:tc>
        <w:tc>
          <w:tcPr>
            <w:tcW w:w="4644" w:type="dxa"/>
            <w:vAlign w:val="bottom"/>
          </w:tcPr>
          <w:p w14:paraId="7BA09E70" w14:textId="77777777" w:rsidR="009900B1" w:rsidRPr="004240E8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249</w:t>
            </w:r>
          </w:p>
        </w:tc>
      </w:tr>
      <w:tr w:rsidR="009900B1" w:rsidRPr="004240E8" w14:paraId="64945EB8" w14:textId="77777777" w:rsidTr="00A64190">
        <w:tc>
          <w:tcPr>
            <w:tcW w:w="4644" w:type="dxa"/>
            <w:vAlign w:val="bottom"/>
          </w:tcPr>
          <w:p w14:paraId="699AC554" w14:textId="77777777" w:rsidR="009900B1" w:rsidRPr="004240E8" w:rsidRDefault="009900B1" w:rsidP="00A64190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4240E8">
              <w:rPr>
                <w:rFonts w:ascii="Times New Roman" w:eastAsia="Calibri" w:hAnsi="Times New Roman" w:cs="Times New Roman"/>
                <w:color w:val="000000"/>
              </w:rPr>
              <w:t>Şedinţa al Comisia Locale  de aplicare a Legii Fondului Funciar</w:t>
            </w:r>
          </w:p>
        </w:tc>
        <w:tc>
          <w:tcPr>
            <w:tcW w:w="4644" w:type="dxa"/>
            <w:vAlign w:val="bottom"/>
          </w:tcPr>
          <w:p w14:paraId="71910C5E" w14:textId="77777777" w:rsidR="009900B1" w:rsidRPr="004240E8" w:rsidRDefault="009900B1" w:rsidP="00A64190">
            <w:pPr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</w:tr>
    </w:tbl>
    <w:p w14:paraId="2B029A54" w14:textId="77777777" w:rsidR="009900B1" w:rsidRPr="009900B1" w:rsidRDefault="009900B1" w:rsidP="009900B1"/>
    <w:p w14:paraId="1DE7480F" w14:textId="77777777" w:rsidR="009900B1" w:rsidRPr="009900B1" w:rsidRDefault="009900B1" w:rsidP="009900B1"/>
    <w:p w14:paraId="4CC41C20" w14:textId="77777777" w:rsidR="009900B1" w:rsidRPr="009900B1" w:rsidRDefault="009900B1" w:rsidP="009900B1"/>
    <w:p w14:paraId="1A77C5B4" w14:textId="77777777" w:rsidR="009900B1" w:rsidRPr="009900B1" w:rsidRDefault="009900B1" w:rsidP="009900B1"/>
    <w:p w14:paraId="7FE84834" w14:textId="77777777" w:rsidR="009900B1" w:rsidRPr="009900B1" w:rsidRDefault="009900B1" w:rsidP="009900B1"/>
    <w:p w14:paraId="0D26ED7A" w14:textId="77777777" w:rsidR="009900B1" w:rsidRPr="009900B1" w:rsidRDefault="009900B1" w:rsidP="009900B1">
      <w:pPr>
        <w:tabs>
          <w:tab w:val="left" w:pos="744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Pr="009900B1">
        <w:rPr>
          <w:rFonts w:ascii="Times New Roman" w:hAnsi="Times New Roman" w:cs="Times New Roman"/>
          <w:sz w:val="24"/>
          <w:szCs w:val="24"/>
        </w:rPr>
        <w:t>Intocmit</w:t>
      </w:r>
    </w:p>
    <w:p w14:paraId="29711B17" w14:textId="77777777" w:rsidR="009900B1" w:rsidRPr="009900B1" w:rsidRDefault="009900B1" w:rsidP="009900B1">
      <w:pPr>
        <w:tabs>
          <w:tab w:val="left" w:pos="744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9900B1">
        <w:rPr>
          <w:rFonts w:ascii="Times New Roman" w:hAnsi="Times New Roman" w:cs="Times New Roman"/>
          <w:sz w:val="24"/>
          <w:szCs w:val="24"/>
        </w:rPr>
        <w:tab/>
      </w:r>
      <w:r w:rsidRPr="009900B1">
        <w:rPr>
          <w:rFonts w:ascii="Times New Roman" w:hAnsi="Times New Roman" w:cs="Times New Roman"/>
          <w:sz w:val="24"/>
          <w:szCs w:val="24"/>
        </w:rPr>
        <w:tab/>
        <w:t>Gal Zita</w:t>
      </w:r>
    </w:p>
    <w:p w14:paraId="73291CEA" w14:textId="77777777" w:rsidR="009900B1" w:rsidRPr="009900B1" w:rsidRDefault="009900B1" w:rsidP="009900B1"/>
    <w:p w14:paraId="1D82A2A6" w14:textId="77777777" w:rsidR="00FE57FE" w:rsidRPr="009900B1" w:rsidRDefault="00FE57FE" w:rsidP="009900B1"/>
    <w:sectPr w:rsidR="00FE57FE" w:rsidRPr="00990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0B1"/>
    <w:rsid w:val="00594A3A"/>
    <w:rsid w:val="009900B1"/>
    <w:rsid w:val="00A43452"/>
    <w:rsid w:val="00F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CD49"/>
  <w15:chartTrackingRefBased/>
  <w15:docId w15:val="{0FFF0441-7402-4474-A596-351BADD8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0B1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csostblzat1">
    <w:name w:val="Rácsos táblázat1"/>
    <w:basedOn w:val="TableNormal"/>
    <w:next w:val="TableGrid"/>
    <w:uiPriority w:val="59"/>
    <w:rsid w:val="009900B1"/>
    <w:pPr>
      <w:spacing w:after="0" w:line="240" w:lineRule="auto"/>
    </w:pPr>
    <w:rPr>
      <w:lang w:val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90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</dc:creator>
  <cp:keywords/>
  <dc:description/>
  <cp:lastModifiedBy>Kinga Kozma</cp:lastModifiedBy>
  <cp:revision>3</cp:revision>
  <dcterms:created xsi:type="dcterms:W3CDTF">2025-04-03T05:19:00Z</dcterms:created>
  <dcterms:modified xsi:type="dcterms:W3CDTF">2025-04-07T10:13:00Z</dcterms:modified>
</cp:coreProperties>
</file>